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359C">
      <w:pPr>
        <w:pStyle w:val="3"/>
        <w:spacing w:line="560" w:lineRule="exact"/>
        <w:ind w:left="0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3C7AE124"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3166BE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乌海市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海南区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急需紧缺</w:t>
      </w:r>
    </w:p>
    <w:p w14:paraId="7328C81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人才引进诚信承诺书</w:t>
      </w:r>
    </w:p>
    <w:p w14:paraId="70C27B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FAE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急需紧缺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人才引进公告，理解其内容，符合报考条件。我郑重承诺：</w:t>
      </w:r>
    </w:p>
    <w:p w14:paraId="52D2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本人准确、慎重报考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1004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二、本人不属于乌海市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机关事业单位在编在岗工作人员，没有与乌海市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、区机关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事业单位签订聘用合同。若与其他企事业单位签订劳动合同（聘用合同）等，由本人自行负责解除，否则自行放弃引进资格。</w:t>
      </w:r>
    </w:p>
    <w:p w14:paraId="34CE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三、本人如被引进，承诺在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海南区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7278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5470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44B3A8D6">
      <w:pPr>
        <w:spacing w:line="560" w:lineRule="exact"/>
        <w:ind w:firstLine="3200" w:firstLineChars="10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CF6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1B7A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报考者本人签名（手签）：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FCC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本人身份证号码：</w:t>
      </w:r>
    </w:p>
    <w:p w14:paraId="48B6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81A97DA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741AAC6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1F959ADB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43A6477C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66B5F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3DB5"/>
    <w:rsid w:val="03EF3B00"/>
    <w:rsid w:val="372A45A9"/>
    <w:rsid w:val="59463068"/>
    <w:rsid w:val="5B2B2059"/>
    <w:rsid w:val="650078AD"/>
    <w:rsid w:val="65917064"/>
    <w:rsid w:val="6B18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561</Characters>
  <Lines>0</Lines>
  <Paragraphs>0</Paragraphs>
  <TotalTime>0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2025-07-18T10:58:00Z</dcterms:created>
  <dc:creator>WPS_1497176394</dc:creator>
  <cp:lastModifiedBy>っStarry °</cp:lastModifiedBy>
  <dcterms:modified xsi:type="dcterms:W3CDTF">2026-03-10T03:23:33Z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2C684D7F201F4786802CB4D7A3483E85_13</vt:lpwstr>
  </property>
  <property fmtid="{D5CDD505-2E9C-101B-9397-08002B2CF9AE}" pid="4" name="KSOTemplateDocerSaveRecord">
    <vt:lpwstr>eyJoZGlkIjoiMTYyNGExYWE4Yzk2OGQzZDYwMzc0NWYxYmUyNmM3M2MiLCJ1c2VySWQiOiI1MTE3MjQxNjMifQ==</vt:lpwstr>
  </property>
</Properties>
</file>